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Ind w:w="-5" w:type="dxa"/>
        <w:tblLayout w:type="fixed"/>
        <w:tblLook w:val="0000"/>
      </w:tblPr>
      <w:tblGrid>
        <w:gridCol w:w="4056"/>
        <w:gridCol w:w="3282"/>
        <w:gridCol w:w="2986"/>
      </w:tblGrid>
      <w:tr w:rsidR="0013385A"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385A" w:rsidRDefault="0013385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Epreuve E1</w:t>
            </w:r>
          </w:p>
          <w:p w:rsidR="0013385A" w:rsidRDefault="0013385A" w:rsidP="009D7B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Sous-épreuve 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D7BB0" w:rsidRDefault="00BC2030" w:rsidP="00BC20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Sciences-physiques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385A" w:rsidRDefault="001473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oral</w:t>
            </w:r>
            <w:r w:rsidR="0013385A">
              <w:rPr>
                <w:rFonts w:ascii="Times New Roman" w:hAnsi="Times New Roman"/>
                <w:b/>
                <w:sz w:val="40"/>
                <w:szCs w:val="40"/>
              </w:rPr>
              <w:t xml:space="preserve"> de contrôle du bac pro </w:t>
            </w:r>
          </w:p>
          <w:p w:rsidR="0013385A" w:rsidRDefault="00133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session 201</w:t>
            </w:r>
            <w:r w:rsidR="0014733F">
              <w:rPr>
                <w:rFonts w:ascii="Times New Roman" w:hAnsi="Times New Roman"/>
                <w:b/>
                <w:sz w:val="40"/>
                <w:szCs w:val="40"/>
              </w:rPr>
              <w:t>4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85A" w:rsidRDefault="0013385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   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BAC PRO</w:t>
            </w:r>
          </w:p>
          <w:p w:rsidR="0013385A" w:rsidRDefault="0013385A" w:rsidP="000E6E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</w:t>
            </w:r>
            <w:r w:rsidR="000E6E2E">
              <w:rPr>
                <w:rFonts w:ascii="Times New Roman" w:hAnsi="Times New Roman"/>
                <w:sz w:val="24"/>
                <w:szCs w:val="24"/>
              </w:rPr>
              <w:t>industriel</w:t>
            </w:r>
            <w:r>
              <w:rPr>
                <w:rFonts w:ascii="Times New Roman" w:hAnsi="Times New Roman"/>
                <w:sz w:val="24"/>
                <w:szCs w:val="24"/>
              </w:rPr>
              <w:t>…………</w:t>
            </w:r>
          </w:p>
        </w:tc>
      </w:tr>
      <w:tr w:rsidR="0013385A">
        <w:tc>
          <w:tcPr>
            <w:tcW w:w="7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385A" w:rsidRDefault="0013385A">
            <w:pPr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Nom et prénom du candidat </w:t>
            </w:r>
            <w:r>
              <w:rPr>
                <w:rFonts w:ascii="Times New Roman" w:hAnsi="Times New Roman"/>
                <w:sz w:val="24"/>
                <w:szCs w:val="24"/>
              </w:rPr>
              <w:t>: …………………………………………</w:t>
            </w:r>
          </w:p>
          <w:p w:rsidR="0013385A" w:rsidRDefault="0013385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Date et heure de l’interrogation</w:t>
            </w:r>
            <w:r>
              <w:rPr>
                <w:rFonts w:ascii="Times New Roman" w:hAnsi="Times New Roman"/>
                <w:sz w:val="24"/>
                <w:szCs w:val="24"/>
              </w:rPr>
              <w:t> : …………………………………….</w:t>
            </w:r>
          </w:p>
        </w:tc>
        <w:tc>
          <w:tcPr>
            <w:tcW w:w="2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85A" w:rsidRDefault="0013385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Durée de préparation :       15min</w:t>
            </w:r>
          </w:p>
          <w:p w:rsidR="0013385A" w:rsidRDefault="00133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3385A" w:rsidRDefault="001338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Durée de l’interrogation :</w:t>
            </w:r>
          </w:p>
          <w:p w:rsidR="0013385A" w:rsidRDefault="00133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15min</w:t>
            </w:r>
          </w:p>
          <w:p w:rsidR="0013385A" w:rsidRDefault="00133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385A" w:rsidRDefault="001338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385A">
        <w:tc>
          <w:tcPr>
            <w:tcW w:w="7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3385A" w:rsidRDefault="0013385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Objectifs</w:t>
            </w:r>
            <w:r>
              <w:rPr>
                <w:rFonts w:ascii="Times New Roman" w:hAnsi="Times New Roman"/>
                <w:sz w:val="24"/>
                <w:szCs w:val="24"/>
              </w:rPr>
              <w:t> : L’interrogation porte sur les connaissances et compétences évaluées dans l’épreuve E1 du règlement d’examen</w:t>
            </w:r>
          </w:p>
        </w:tc>
        <w:tc>
          <w:tcPr>
            <w:tcW w:w="2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85A" w:rsidRDefault="0013385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385A">
        <w:tc>
          <w:tcPr>
            <w:tcW w:w="10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85A" w:rsidRDefault="0013385A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Calculatrice autorisée (conformément à </w:t>
            </w:r>
            <w:proofErr w:type="gram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la circulaire</w:t>
            </w:r>
            <w:proofErr w:type="gram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n° 99-186 du 16 novembre 1999).</w:t>
            </w:r>
          </w:p>
        </w:tc>
      </w:tr>
    </w:tbl>
    <w:p w:rsidR="0013385A" w:rsidRDefault="0013385A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10324"/>
      </w:tblGrid>
      <w:tr w:rsidR="0013385A">
        <w:tc>
          <w:tcPr>
            <w:tcW w:w="10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85A" w:rsidRDefault="00431D65">
            <w:pPr>
              <w:pStyle w:val="Paragraphedeliste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Capacité</w:t>
            </w:r>
            <w:r w:rsidR="005E25D1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s évaluées :-</w:t>
            </w:r>
            <w:proofErr w:type="gramStart"/>
            <w:r w:rsidR="005E25D1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CME5</w:t>
            </w:r>
            <w:r w:rsidR="00A83CB5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(</w:t>
            </w:r>
            <w:proofErr w:type="gramEnd"/>
            <w:r w:rsidR="00A83CB5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Comment économiser de l'énergie?)</w:t>
            </w:r>
          </w:p>
          <w:p w:rsidR="005E25D1" w:rsidRPr="005E25D1" w:rsidRDefault="005E25D1">
            <w:pPr>
              <w:pStyle w:val="Paragraphedeliste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-</w:t>
            </w:r>
            <w:r w:rsidRPr="005E25D1">
              <w:rPr>
                <w:rFonts w:ascii="Times New Roman" w:hAnsi="Times New Roman"/>
                <w:spacing w:val="-3"/>
                <w:sz w:val="24"/>
                <w:szCs w:val="24"/>
              </w:rPr>
              <w:t>Différencier puissance et énergie</w:t>
            </w:r>
          </w:p>
          <w:p w:rsidR="0013385A" w:rsidRDefault="005E25D1">
            <w:pPr>
              <w:pStyle w:val="Paragraphedeliste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-</w:t>
            </w:r>
            <w:r w:rsidRPr="005E25D1">
              <w:rPr>
                <w:rFonts w:ascii="Times New Roman" w:hAnsi="Times New Roman"/>
                <w:spacing w:val="-3"/>
                <w:sz w:val="24"/>
                <w:szCs w:val="24"/>
              </w:rPr>
              <w:t>Calculer le rendement des appareils de chauffage</w:t>
            </w:r>
          </w:p>
        </w:tc>
      </w:tr>
    </w:tbl>
    <w:p w:rsidR="0013385A" w:rsidRDefault="0013385A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13385A" w:rsidRDefault="0013385A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13385A" w:rsidRDefault="0013385A">
      <w:pPr>
        <w:pStyle w:val="Paragraphedeliste"/>
        <w:ind w:left="0"/>
        <w:jc w:val="center"/>
        <w:rPr>
          <w:rFonts w:ascii="Times New Roman" w:hAnsi="Times New Roman"/>
          <w:b/>
          <w:spacing w:val="-3"/>
          <w:sz w:val="28"/>
          <w:szCs w:val="28"/>
        </w:rPr>
      </w:pPr>
      <w:r>
        <w:rPr>
          <w:rFonts w:ascii="Times New Roman" w:hAnsi="Times New Roman"/>
          <w:b/>
          <w:spacing w:val="-3"/>
          <w:sz w:val="28"/>
          <w:szCs w:val="28"/>
        </w:rPr>
        <w:t>Pendant la préparation de l’oral, le candidat est invité à :</w:t>
      </w:r>
    </w:p>
    <w:p w:rsidR="0013385A" w:rsidRDefault="0013385A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1) lire le sujet ci-dessous qu’il devra présenter brièvement ensuite à </w:t>
      </w:r>
      <w:proofErr w:type="gramStart"/>
      <w:r>
        <w:rPr>
          <w:rFonts w:ascii="Times New Roman" w:hAnsi="Times New Roman"/>
          <w:spacing w:val="-3"/>
          <w:sz w:val="24"/>
          <w:szCs w:val="24"/>
        </w:rPr>
        <w:t>l’oral .</w:t>
      </w:r>
      <w:proofErr w:type="gramEnd"/>
    </w:p>
    <w:p w:rsidR="0013385A" w:rsidRDefault="0013385A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2) Répondre aux </w:t>
      </w:r>
      <w:proofErr w:type="gramStart"/>
      <w:r>
        <w:rPr>
          <w:rFonts w:ascii="Times New Roman" w:hAnsi="Times New Roman"/>
          <w:spacing w:val="-3"/>
          <w:sz w:val="24"/>
          <w:szCs w:val="24"/>
        </w:rPr>
        <w:t>questions .</w:t>
      </w:r>
      <w:proofErr w:type="gramEnd"/>
    </w:p>
    <w:p w:rsidR="0013385A" w:rsidRPr="00D31643" w:rsidRDefault="0013385A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A23ECA" w:rsidRPr="00D31643" w:rsidRDefault="0013385A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  <w:u w:val="single"/>
        </w:rPr>
      </w:pPr>
      <w:r w:rsidRPr="00D31643">
        <w:rPr>
          <w:rFonts w:ascii="Times New Roman" w:hAnsi="Times New Roman"/>
          <w:spacing w:val="-3"/>
          <w:sz w:val="24"/>
          <w:szCs w:val="24"/>
          <w:u w:val="single"/>
        </w:rPr>
        <w:t xml:space="preserve">Enoncé de la situation-problème : </w:t>
      </w:r>
      <w:r w:rsidR="00A23ECA">
        <w:rPr>
          <w:rFonts w:ascii="Times New Roman" w:hAnsi="Times New Roman"/>
          <w:noProof/>
          <w:spacing w:val="-3"/>
          <w:sz w:val="24"/>
          <w:szCs w:val="24"/>
          <w:u w:val="single"/>
          <w:lang w:eastAsia="fr-FR"/>
        </w:rPr>
        <w:drawing>
          <wp:anchor distT="0" distB="0" distL="114300" distR="114300" simplePos="0" relativeHeight="251658240" behindDoc="0" locked="1" layoutInCell="1" allowOverlap="1">
            <wp:simplePos x="0" y="0"/>
            <wp:positionH relativeFrom="column">
              <wp:posOffset>5095875</wp:posOffset>
            </wp:positionH>
            <wp:positionV relativeFrom="paragraph">
              <wp:posOffset>-109220</wp:posOffset>
            </wp:positionV>
            <wp:extent cx="1752600" cy="1104900"/>
            <wp:effectExtent l="19050" t="0" r="0" b="0"/>
            <wp:wrapSquare wrapText="bothSides"/>
            <wp:docPr id="240" name="Imag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3ECA" w:rsidRDefault="004540ED" w:rsidP="004540ED">
      <w:pPr>
        <w:pStyle w:val="ARetenir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Les plaques de cuisson à gaz sont, en général, équipées de quatre brûleurs de puissance différente permettant de chauffer </w:t>
      </w:r>
      <w:r w:rsidR="00A23ECA">
        <w:rPr>
          <w:rFonts w:ascii="Times New Roman" w:hAnsi="Times New Roman"/>
          <w:b w:val="0"/>
          <w:bCs/>
        </w:rPr>
        <w:t>de manière plus ou moins rapide:</w:t>
      </w:r>
    </w:p>
    <w:p w:rsidR="00A23ECA" w:rsidRDefault="00A23ECA" w:rsidP="004540ED">
      <w:pPr>
        <w:pStyle w:val="ARetenir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 -</w:t>
      </w:r>
      <w:r w:rsidR="004540ED">
        <w:rPr>
          <w:rFonts w:ascii="Times New Roman" w:hAnsi="Times New Roman"/>
          <w:b w:val="0"/>
          <w:bCs/>
        </w:rPr>
        <w:t xml:space="preserve"> </w:t>
      </w:r>
      <w:r>
        <w:rPr>
          <w:rFonts w:ascii="Times New Roman" w:hAnsi="Times New Roman"/>
          <w:b w:val="0"/>
          <w:bCs/>
        </w:rPr>
        <w:t xml:space="preserve"> </w:t>
      </w:r>
      <w:r w:rsidR="004540ED">
        <w:rPr>
          <w:rFonts w:ascii="Times New Roman" w:hAnsi="Times New Roman"/>
          <w:b w:val="0"/>
          <w:bCs/>
        </w:rPr>
        <w:t xml:space="preserve">Les brûleurs à l’arrière sont les feux moyens </w:t>
      </w:r>
      <w:r>
        <w:rPr>
          <w:rFonts w:ascii="Times New Roman" w:hAnsi="Times New Roman"/>
          <w:b w:val="0"/>
          <w:bCs/>
        </w:rPr>
        <w:t>(P = 2 000 W)</w:t>
      </w:r>
      <w:r w:rsidR="004540ED">
        <w:rPr>
          <w:rFonts w:ascii="Times New Roman" w:hAnsi="Times New Roman"/>
          <w:b w:val="0"/>
          <w:bCs/>
        </w:rPr>
        <w:t xml:space="preserve"> </w:t>
      </w:r>
    </w:p>
    <w:p w:rsidR="00A23ECA" w:rsidRDefault="00A23ECA" w:rsidP="004540ED">
      <w:pPr>
        <w:pStyle w:val="ARetenir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 - </w:t>
      </w:r>
      <w:r w:rsidR="004540ED">
        <w:rPr>
          <w:rFonts w:ascii="Times New Roman" w:hAnsi="Times New Roman"/>
          <w:b w:val="0"/>
          <w:bCs/>
        </w:rPr>
        <w:t>l’avant gauch</w:t>
      </w:r>
      <w:r>
        <w:rPr>
          <w:rFonts w:ascii="Times New Roman" w:hAnsi="Times New Roman"/>
          <w:b w:val="0"/>
          <w:bCs/>
        </w:rPr>
        <w:t xml:space="preserve">e le feu rapide (P = 3 500 W) </w:t>
      </w:r>
    </w:p>
    <w:p w:rsidR="004540ED" w:rsidRDefault="00A23ECA" w:rsidP="004540ED">
      <w:pPr>
        <w:pStyle w:val="ARetenir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 -</w:t>
      </w:r>
      <w:r w:rsidR="004540ED">
        <w:rPr>
          <w:rFonts w:ascii="Times New Roman" w:hAnsi="Times New Roman"/>
          <w:b w:val="0"/>
          <w:bCs/>
        </w:rPr>
        <w:t xml:space="preserve"> l’avant droit le feu auxiliaire (P = 1 000 W).</w:t>
      </w:r>
    </w:p>
    <w:p w:rsidR="000C7343" w:rsidRDefault="000C7343" w:rsidP="00A23ECA">
      <w:pPr>
        <w:pStyle w:val="ARetenir"/>
        <w:rPr>
          <w:rFonts w:ascii="Times New Roman" w:hAnsi="Times New Roman"/>
          <w:bCs/>
        </w:rPr>
      </w:pPr>
    </w:p>
    <w:p w:rsidR="000C7343" w:rsidRPr="000C7343" w:rsidRDefault="00A23ECA" w:rsidP="00A23ECA">
      <w:pPr>
        <w:pStyle w:val="ARetenir"/>
        <w:rPr>
          <w:rFonts w:ascii="Times New Roman" w:hAnsi="Times New Roman"/>
          <w:b w:val="0"/>
          <w:bCs/>
        </w:rPr>
      </w:pPr>
      <w:proofErr w:type="gramStart"/>
      <w:r w:rsidRPr="000C7343">
        <w:rPr>
          <w:rFonts w:ascii="Times New Roman" w:hAnsi="Times New Roman"/>
          <w:b w:val="0"/>
          <w:bCs/>
        </w:rPr>
        <w:t>on</w:t>
      </w:r>
      <w:proofErr w:type="gramEnd"/>
      <w:r w:rsidRPr="000C7343">
        <w:rPr>
          <w:rFonts w:ascii="Times New Roman" w:hAnsi="Times New Roman"/>
          <w:b w:val="0"/>
          <w:bCs/>
        </w:rPr>
        <w:t xml:space="preserve"> veut chauffer 1 litre d’eau, à la température initiale </w:t>
      </w:r>
      <w:r w:rsidRPr="000C7343">
        <w:rPr>
          <w:rFonts w:ascii="Symbol" w:hAnsi="Symbol"/>
          <w:b w:val="0"/>
          <w:bCs/>
        </w:rPr>
        <w:t></w:t>
      </w:r>
      <w:r w:rsidRPr="000C7343">
        <w:rPr>
          <w:rFonts w:ascii="Times New Roman" w:hAnsi="Times New Roman"/>
          <w:b w:val="0"/>
          <w:bCs/>
          <w:vertAlign w:val="subscript"/>
        </w:rPr>
        <w:t>i</w:t>
      </w:r>
      <w:r w:rsidRPr="000C7343">
        <w:rPr>
          <w:rFonts w:ascii="Times New Roman" w:hAnsi="Times New Roman"/>
          <w:b w:val="0"/>
          <w:bCs/>
        </w:rPr>
        <w:t xml:space="preserve"> = 20°C, jusqu’à l’amener à une température finale </w:t>
      </w:r>
      <w:r w:rsidRPr="000C7343">
        <w:rPr>
          <w:rFonts w:ascii="Symbol" w:hAnsi="Symbol"/>
          <w:b w:val="0"/>
          <w:bCs/>
        </w:rPr>
        <w:t></w:t>
      </w:r>
      <w:r w:rsidRPr="000C7343">
        <w:rPr>
          <w:rFonts w:ascii="Times New Roman" w:hAnsi="Times New Roman"/>
          <w:b w:val="0"/>
          <w:bCs/>
          <w:vertAlign w:val="subscript"/>
        </w:rPr>
        <w:t>f</w:t>
      </w:r>
      <w:r w:rsidRPr="000C7343">
        <w:rPr>
          <w:rFonts w:ascii="Times New Roman" w:hAnsi="Times New Roman"/>
          <w:b w:val="0"/>
          <w:bCs/>
        </w:rPr>
        <w:t xml:space="preserve"> = 100°C.</w:t>
      </w:r>
      <w:r w:rsidR="000C7343" w:rsidRPr="000C7343">
        <w:rPr>
          <w:rFonts w:ascii="Times New Roman" w:hAnsi="Times New Roman"/>
          <w:b w:val="0"/>
          <w:bCs/>
        </w:rPr>
        <w:t xml:space="preserve"> </w:t>
      </w:r>
    </w:p>
    <w:p w:rsidR="000C7343" w:rsidRPr="000C7343" w:rsidRDefault="000C7343" w:rsidP="00A23ECA">
      <w:pPr>
        <w:pStyle w:val="ARetenir"/>
        <w:rPr>
          <w:rFonts w:ascii="Times New Roman" w:hAnsi="Times New Roman"/>
          <w:b w:val="0"/>
          <w:bCs/>
        </w:rPr>
      </w:pPr>
    </w:p>
    <w:p w:rsidR="00A23ECA" w:rsidRDefault="000C7343" w:rsidP="00A23ECA">
      <w:pPr>
        <w:pStyle w:val="ARetenir"/>
        <w:rPr>
          <w:rFonts w:ascii="Times New Roman" w:hAnsi="Times New Roman"/>
          <w:bCs/>
        </w:rPr>
      </w:pPr>
      <w:r w:rsidRPr="00A23ECA">
        <w:rPr>
          <w:rFonts w:ascii="Times New Roman" w:hAnsi="Times New Roman"/>
          <w:bCs/>
        </w:rPr>
        <w:t>Problématique :</w:t>
      </w:r>
    </w:p>
    <w:p w:rsidR="000C7343" w:rsidRPr="000C7343" w:rsidRDefault="000C7343" w:rsidP="00A23ECA">
      <w:pPr>
        <w:pStyle w:val="ARetenir"/>
        <w:rPr>
          <w:rFonts w:ascii="Times New Roman" w:hAnsi="Times New Roman"/>
          <w:bCs/>
        </w:rPr>
      </w:pPr>
    </w:p>
    <w:p w:rsidR="00A23ECA" w:rsidRPr="00A23ECA" w:rsidRDefault="009869EF" w:rsidP="00A23ECA">
      <w:pPr>
        <w:pStyle w:val="AReteni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Q</w:t>
      </w:r>
      <w:r w:rsidR="00A23ECA" w:rsidRPr="00A23ECA">
        <w:rPr>
          <w:rFonts w:ascii="Times New Roman" w:hAnsi="Times New Roman"/>
          <w:bCs/>
        </w:rPr>
        <w:t>uel brûleur doit-on choisir pour économiser de l’énergie ?</w:t>
      </w:r>
    </w:p>
    <w:p w:rsidR="00A23ECA" w:rsidRDefault="00A23ECA" w:rsidP="004540ED">
      <w:pPr>
        <w:pStyle w:val="ARetenir"/>
        <w:rPr>
          <w:rFonts w:ascii="Times New Roman" w:hAnsi="Times New Roman"/>
          <w:b w:val="0"/>
          <w:bCs/>
        </w:rPr>
      </w:pPr>
    </w:p>
    <w:p w:rsidR="00D31643" w:rsidRDefault="005E25D1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1) </w:t>
      </w:r>
      <w:r w:rsidR="00BC033B">
        <w:rPr>
          <w:rFonts w:ascii="Times New Roman" w:hAnsi="Times New Roman"/>
          <w:spacing w:val="-3"/>
          <w:sz w:val="24"/>
          <w:szCs w:val="24"/>
        </w:rPr>
        <w:t>Sur quelle(s) grandeur(s) doit on agir pour économiser de l'énergie ?</w:t>
      </w:r>
    </w:p>
    <w:p w:rsidR="00333EE6" w:rsidRDefault="00333EE6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sym w:font="Wingdings" w:char="F071"/>
      </w:r>
      <w:r>
        <w:rPr>
          <w:rFonts w:ascii="Times New Roman" w:hAnsi="Times New Roman"/>
          <w:spacing w:val="-3"/>
          <w:sz w:val="24"/>
          <w:szCs w:val="24"/>
        </w:rPr>
        <w:t xml:space="preserve">  Puissance                      </w:t>
      </w:r>
      <w:r>
        <w:rPr>
          <w:rFonts w:ascii="Times New Roman" w:hAnsi="Times New Roman"/>
          <w:spacing w:val="-3"/>
          <w:sz w:val="24"/>
          <w:szCs w:val="24"/>
        </w:rPr>
        <w:sym w:font="Wingdings" w:char="F071"/>
      </w:r>
      <w:r>
        <w:rPr>
          <w:rFonts w:ascii="Times New Roman" w:hAnsi="Times New Roman"/>
          <w:spacing w:val="-3"/>
          <w:sz w:val="24"/>
          <w:szCs w:val="24"/>
        </w:rPr>
        <w:t xml:space="preserve">  pression                   </w:t>
      </w:r>
      <w:r>
        <w:rPr>
          <w:rFonts w:ascii="Times New Roman" w:hAnsi="Times New Roman"/>
          <w:spacing w:val="-3"/>
          <w:sz w:val="24"/>
          <w:szCs w:val="24"/>
        </w:rPr>
        <w:sym w:font="Wingdings" w:char="F071"/>
      </w:r>
      <w:r>
        <w:rPr>
          <w:rFonts w:ascii="Times New Roman" w:hAnsi="Times New Roman"/>
          <w:spacing w:val="-3"/>
          <w:sz w:val="24"/>
          <w:szCs w:val="24"/>
        </w:rPr>
        <w:t xml:space="preserve">     temps                       </w:t>
      </w:r>
      <w:r>
        <w:rPr>
          <w:rFonts w:ascii="Times New Roman" w:hAnsi="Times New Roman"/>
          <w:spacing w:val="-3"/>
          <w:sz w:val="24"/>
          <w:szCs w:val="24"/>
        </w:rPr>
        <w:sym w:font="Wingdings" w:char="F071"/>
      </w:r>
      <w:r>
        <w:rPr>
          <w:rFonts w:ascii="Times New Roman" w:hAnsi="Times New Roman"/>
          <w:spacing w:val="-3"/>
          <w:sz w:val="24"/>
          <w:szCs w:val="24"/>
        </w:rPr>
        <w:t xml:space="preserve">  tension</w:t>
      </w:r>
    </w:p>
    <w:p w:rsidR="005E25D1" w:rsidRDefault="009869EF" w:rsidP="005E25D1">
      <w:pPr>
        <w:pStyle w:val="ARetenir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2</w:t>
      </w:r>
      <w:r w:rsidR="005E25D1">
        <w:rPr>
          <w:rFonts w:ascii="Times New Roman" w:hAnsi="Times New Roman"/>
          <w:b w:val="0"/>
          <w:bCs/>
        </w:rPr>
        <w:t>) Calculer, en joule, la quantité d’énergie Q absorbée par l’eau.</w:t>
      </w:r>
    </w:p>
    <w:p w:rsidR="009869EF" w:rsidRDefault="009869EF" w:rsidP="005E25D1">
      <w:pPr>
        <w:pStyle w:val="ARetenir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    </w:t>
      </w:r>
    </w:p>
    <w:p w:rsidR="005E25D1" w:rsidRPr="0047073C" w:rsidRDefault="0047073C" w:rsidP="005E25D1">
      <w:pPr>
        <w:pStyle w:val="ARetenir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</w:rPr>
        <w:t xml:space="preserve"> </w:t>
      </w:r>
      <w:r w:rsidRPr="0047073C">
        <w:rPr>
          <w:rFonts w:ascii="Times New Roman" w:hAnsi="Times New Roman"/>
          <w:b w:val="0"/>
        </w:rPr>
        <w:t>.............................................................................................................................................................................</w:t>
      </w:r>
    </w:p>
    <w:p w:rsidR="009869EF" w:rsidRDefault="009869EF" w:rsidP="005E25D1">
      <w:pPr>
        <w:pStyle w:val="ARetenir"/>
        <w:rPr>
          <w:rFonts w:ascii="Times New Roman" w:hAnsi="Times New Roman"/>
          <w:b w:val="0"/>
          <w:bCs/>
        </w:rPr>
      </w:pPr>
    </w:p>
    <w:p w:rsidR="009869EF" w:rsidRDefault="009869EF" w:rsidP="005E25D1">
      <w:pPr>
        <w:pStyle w:val="ARetenir"/>
        <w:rPr>
          <w:rFonts w:ascii="Times New Roman" w:hAnsi="Times New Roman"/>
          <w:b w:val="0"/>
          <w:bCs/>
        </w:rPr>
      </w:pPr>
    </w:p>
    <w:p w:rsidR="0047073C" w:rsidRDefault="0047073C" w:rsidP="005E25D1">
      <w:pPr>
        <w:pStyle w:val="ARetenir"/>
        <w:rPr>
          <w:rFonts w:ascii="Times New Roman" w:hAnsi="Times New Roman"/>
          <w:b w:val="0"/>
          <w:bCs/>
        </w:rPr>
      </w:pPr>
    </w:p>
    <w:p w:rsidR="009869EF" w:rsidRDefault="009869EF" w:rsidP="005E25D1">
      <w:pPr>
        <w:pStyle w:val="ARetenir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3)</w:t>
      </w:r>
      <w:r w:rsidR="005E25D1">
        <w:rPr>
          <w:rFonts w:ascii="Times New Roman" w:hAnsi="Times New Roman"/>
          <w:b w:val="0"/>
          <w:bCs/>
        </w:rPr>
        <w:t xml:space="preserve"> Sur le brûleur feu auxiliaire, la durée de chauffage est de 13min30s. </w:t>
      </w:r>
    </w:p>
    <w:p w:rsidR="005E25D1" w:rsidRDefault="009869EF" w:rsidP="005E25D1">
      <w:pPr>
        <w:pStyle w:val="ARetenir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lastRenderedPageBreak/>
        <w:t xml:space="preserve">        a)  </w:t>
      </w:r>
      <w:r w:rsidR="005E25D1">
        <w:rPr>
          <w:rFonts w:ascii="Times New Roman" w:hAnsi="Times New Roman"/>
          <w:b w:val="0"/>
          <w:bCs/>
        </w:rPr>
        <w:t>En tenant c</w:t>
      </w:r>
      <w:r w:rsidR="005D4C33">
        <w:rPr>
          <w:rFonts w:ascii="Times New Roman" w:hAnsi="Times New Roman"/>
          <w:b w:val="0"/>
          <w:bCs/>
        </w:rPr>
        <w:t xml:space="preserve">ompte de sa puissance, </w:t>
      </w:r>
      <w:proofErr w:type="gramStart"/>
      <w:r w:rsidR="005D4C33">
        <w:rPr>
          <w:rFonts w:ascii="Times New Roman" w:hAnsi="Times New Roman"/>
          <w:b w:val="0"/>
          <w:bCs/>
        </w:rPr>
        <w:t>calculer</w:t>
      </w:r>
      <w:proofErr w:type="gramEnd"/>
      <w:r w:rsidR="005D4C33">
        <w:rPr>
          <w:rFonts w:ascii="Times New Roman" w:hAnsi="Times New Roman"/>
          <w:b w:val="0"/>
          <w:bCs/>
        </w:rPr>
        <w:t xml:space="preserve"> </w:t>
      </w:r>
      <w:r w:rsidR="005E25D1">
        <w:rPr>
          <w:rFonts w:ascii="Times New Roman" w:hAnsi="Times New Roman"/>
          <w:b w:val="0"/>
          <w:bCs/>
        </w:rPr>
        <w:t xml:space="preserve">en joule, la quantité d’énergie E consommée lors de la </w:t>
      </w:r>
      <w:r>
        <w:rPr>
          <w:rFonts w:ascii="Times New Roman" w:hAnsi="Times New Roman"/>
          <w:b w:val="0"/>
          <w:bCs/>
        </w:rPr>
        <w:t xml:space="preserve">   </w:t>
      </w:r>
      <w:r w:rsidR="005E25D1">
        <w:rPr>
          <w:rFonts w:ascii="Times New Roman" w:hAnsi="Times New Roman"/>
          <w:b w:val="0"/>
          <w:bCs/>
        </w:rPr>
        <w:t>combustion du butane durant le chauffage.</w:t>
      </w:r>
    </w:p>
    <w:p w:rsidR="009869EF" w:rsidRPr="0047073C" w:rsidRDefault="0047073C" w:rsidP="005E25D1">
      <w:pPr>
        <w:pStyle w:val="ARetenir"/>
        <w:rPr>
          <w:rFonts w:ascii="Times New Roman" w:hAnsi="Times New Roman"/>
          <w:b w:val="0"/>
          <w:lang w:val="de-DE"/>
        </w:rPr>
      </w:pPr>
      <w:r w:rsidRPr="0047073C">
        <w:rPr>
          <w:rFonts w:ascii="Times New Roman" w:hAnsi="Times New Roman"/>
          <w:b w:val="0"/>
          <w:lang w:val="de-DE"/>
        </w:rPr>
        <w:t>..............................................................................................................................................................................</w:t>
      </w:r>
    </w:p>
    <w:p w:rsidR="0047073C" w:rsidRPr="0047073C" w:rsidRDefault="0047073C" w:rsidP="005E25D1">
      <w:pPr>
        <w:pStyle w:val="ARetenir"/>
        <w:rPr>
          <w:rFonts w:ascii="Times New Roman" w:hAnsi="Times New Roman"/>
          <w:b w:val="0"/>
          <w:bCs/>
        </w:rPr>
      </w:pPr>
    </w:p>
    <w:p w:rsidR="005E25D1" w:rsidRDefault="009869EF" w:rsidP="005E25D1">
      <w:pPr>
        <w:pStyle w:val="ARetenir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       b) </w:t>
      </w:r>
      <w:r w:rsidR="005E25D1">
        <w:rPr>
          <w:rFonts w:ascii="Times New Roman" w:hAnsi="Times New Roman"/>
          <w:b w:val="0"/>
          <w:bCs/>
        </w:rPr>
        <w:t>Calculer le rendement</w:t>
      </w:r>
      <w:r w:rsidR="0047073C">
        <w:rPr>
          <w:rFonts w:ascii="Times New Roman" w:hAnsi="Times New Roman"/>
          <w:b w:val="0"/>
          <w:bCs/>
        </w:rPr>
        <w:t xml:space="preserve">  </w:t>
      </w:r>
      <w:proofErr w:type="gramStart"/>
      <w:r w:rsidR="0047073C">
        <w:rPr>
          <w:rFonts w:ascii="Symbol" w:hAnsi="Symbol"/>
        </w:rPr>
        <w:t></w:t>
      </w:r>
      <w:r w:rsidR="0047073C">
        <w:rPr>
          <w:rFonts w:ascii="Times New Roman" w:hAnsi="Times New Roman"/>
          <w:b w:val="0"/>
          <w:bCs/>
        </w:rPr>
        <w:t xml:space="preserve"> </w:t>
      </w:r>
      <w:r w:rsidR="005E25D1">
        <w:rPr>
          <w:rFonts w:ascii="Times New Roman" w:hAnsi="Times New Roman"/>
          <w:b w:val="0"/>
          <w:bCs/>
        </w:rPr>
        <w:t>,</w:t>
      </w:r>
      <w:proofErr w:type="gramEnd"/>
      <w:r w:rsidR="005E25D1">
        <w:rPr>
          <w:rFonts w:ascii="Times New Roman" w:hAnsi="Times New Roman"/>
          <w:b w:val="0"/>
          <w:bCs/>
        </w:rPr>
        <w:t xml:space="preserve"> en pourcentage, de l’opération de chauffage.</w:t>
      </w:r>
    </w:p>
    <w:p w:rsidR="0047073C" w:rsidRDefault="0047073C" w:rsidP="005E25D1">
      <w:pPr>
        <w:pStyle w:val="ARetenir"/>
        <w:rPr>
          <w:rFonts w:ascii="Symbol" w:hAnsi="Symbol"/>
        </w:rPr>
      </w:pPr>
    </w:p>
    <w:p w:rsidR="009869EF" w:rsidRDefault="0047073C" w:rsidP="005E25D1">
      <w:pPr>
        <w:pStyle w:val="ARetenir"/>
        <w:rPr>
          <w:rFonts w:ascii="Symbol" w:hAnsi="Symbol"/>
        </w:rPr>
      </w:pP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</w:p>
    <w:p w:rsidR="0047073C" w:rsidRDefault="0047073C" w:rsidP="005E25D1">
      <w:pPr>
        <w:pStyle w:val="ARetenir"/>
        <w:rPr>
          <w:rFonts w:ascii="Times New Roman" w:hAnsi="Times New Roman"/>
        </w:rPr>
      </w:pPr>
    </w:p>
    <w:p w:rsidR="009869EF" w:rsidRDefault="009869EF" w:rsidP="009869EF">
      <w:pPr>
        <w:pStyle w:val="ARetenir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4) Sur le brûleur feu rapide, la durée de chauffage est de 4min42s.</w:t>
      </w:r>
    </w:p>
    <w:p w:rsidR="009869EF" w:rsidRDefault="009869EF" w:rsidP="009869EF">
      <w:pPr>
        <w:pStyle w:val="ARetenir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       a) En tenant compte de sa puissance, </w:t>
      </w:r>
      <w:proofErr w:type="gramStart"/>
      <w:r>
        <w:rPr>
          <w:rFonts w:ascii="Times New Roman" w:hAnsi="Times New Roman"/>
          <w:b w:val="0"/>
          <w:bCs/>
        </w:rPr>
        <w:t>calculer</w:t>
      </w:r>
      <w:proofErr w:type="gramEnd"/>
      <w:r>
        <w:rPr>
          <w:rFonts w:ascii="Times New Roman" w:hAnsi="Times New Roman"/>
          <w:b w:val="0"/>
          <w:bCs/>
        </w:rPr>
        <w:t>, en joule, la quantité d’énergie E consommée lors de la combustion du butane durant le chauffage.</w:t>
      </w:r>
    </w:p>
    <w:p w:rsidR="0047073C" w:rsidRDefault="0047073C" w:rsidP="009869EF">
      <w:pPr>
        <w:pStyle w:val="ARetenir"/>
        <w:rPr>
          <w:rFonts w:ascii="Times New Roman" w:hAnsi="Times New Roman"/>
          <w:b w:val="0"/>
          <w:bCs/>
        </w:rPr>
      </w:pPr>
    </w:p>
    <w:p w:rsidR="0047073C" w:rsidRDefault="0047073C" w:rsidP="009869EF">
      <w:pPr>
        <w:pStyle w:val="ARetenir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.............................................................................................................................................................................</w:t>
      </w:r>
    </w:p>
    <w:p w:rsidR="009869EF" w:rsidRDefault="009869EF" w:rsidP="009869EF">
      <w:pPr>
        <w:pStyle w:val="ARetenir"/>
        <w:rPr>
          <w:rFonts w:ascii="Times New Roman" w:hAnsi="Times New Roman"/>
          <w:lang w:val="de-DE"/>
        </w:rPr>
      </w:pPr>
    </w:p>
    <w:p w:rsidR="009869EF" w:rsidRDefault="009869EF" w:rsidP="009869EF">
      <w:pPr>
        <w:pStyle w:val="ARetenir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        b) Calculer le rendement</w:t>
      </w:r>
      <w:r w:rsidR="0047073C">
        <w:rPr>
          <w:rFonts w:ascii="Times New Roman" w:hAnsi="Times New Roman"/>
          <w:b w:val="0"/>
          <w:bCs/>
        </w:rPr>
        <w:t xml:space="preserve">  </w:t>
      </w:r>
      <w:proofErr w:type="gramStart"/>
      <w:r w:rsidR="0047073C">
        <w:rPr>
          <w:rFonts w:ascii="Symbol" w:hAnsi="Symbol"/>
        </w:rPr>
        <w:t></w:t>
      </w:r>
      <w:r w:rsidR="0047073C">
        <w:rPr>
          <w:rFonts w:ascii="Times New Roman" w:hAnsi="Times New Roman"/>
          <w:b w:val="0"/>
          <w:bCs/>
        </w:rPr>
        <w:t xml:space="preserve"> </w:t>
      </w:r>
      <w:r>
        <w:rPr>
          <w:rFonts w:ascii="Times New Roman" w:hAnsi="Times New Roman"/>
          <w:b w:val="0"/>
          <w:bCs/>
        </w:rPr>
        <w:t>,</w:t>
      </w:r>
      <w:proofErr w:type="gramEnd"/>
      <w:r>
        <w:rPr>
          <w:rFonts w:ascii="Times New Roman" w:hAnsi="Times New Roman"/>
          <w:b w:val="0"/>
          <w:bCs/>
        </w:rPr>
        <w:t xml:space="preserve"> en pourcentage, de l’opération de chauffage.</w:t>
      </w:r>
    </w:p>
    <w:p w:rsidR="0047073C" w:rsidRDefault="0047073C" w:rsidP="009869EF">
      <w:pPr>
        <w:pStyle w:val="ARetenir"/>
        <w:rPr>
          <w:rFonts w:ascii="Times New Roman" w:hAnsi="Times New Roman"/>
          <w:b w:val="0"/>
          <w:bCs/>
        </w:rPr>
      </w:pPr>
    </w:p>
    <w:p w:rsidR="009869EF" w:rsidRDefault="0047073C" w:rsidP="009869EF">
      <w:pPr>
        <w:pStyle w:val="ARetenir"/>
        <w:rPr>
          <w:rFonts w:ascii="Times New Roman" w:hAnsi="Times New Roman"/>
        </w:rPr>
      </w:pP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</w:p>
    <w:p w:rsidR="009869EF" w:rsidRDefault="009869EF" w:rsidP="009869EF">
      <w:pPr>
        <w:pStyle w:val="ARetenir"/>
        <w:rPr>
          <w:rFonts w:ascii="Times New Roman" w:hAnsi="Times New Roman"/>
        </w:rPr>
      </w:pPr>
    </w:p>
    <w:p w:rsidR="009869EF" w:rsidRDefault="009869EF" w:rsidP="009869EF">
      <w:pPr>
        <w:pStyle w:val="ARetenir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5)  Conclusion : quel brûleur doit-on choisir pour économiser de l’énergie ?</w:t>
      </w:r>
    </w:p>
    <w:p w:rsidR="0047073C" w:rsidRDefault="0047073C" w:rsidP="009869EF">
      <w:pPr>
        <w:pStyle w:val="ARetenir"/>
        <w:rPr>
          <w:rFonts w:ascii="Times New Roman" w:hAnsi="Times New Roman"/>
          <w:b w:val="0"/>
          <w:bCs/>
        </w:rPr>
      </w:pPr>
    </w:p>
    <w:p w:rsidR="009869EF" w:rsidRPr="0047073C" w:rsidRDefault="009869EF" w:rsidP="005E25D1">
      <w:pPr>
        <w:pStyle w:val="ARetenir"/>
        <w:rPr>
          <w:rFonts w:ascii="Times New Roman" w:hAnsi="Times New Roman"/>
          <w:b w:val="0"/>
        </w:rPr>
      </w:pPr>
      <w:r w:rsidRPr="0047073C">
        <w:rPr>
          <w:rFonts w:ascii="Times New Roman" w:hAnsi="Times New Roman"/>
          <w:b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869EF" w:rsidRPr="0047073C" w:rsidRDefault="009869EF" w:rsidP="005E25D1">
      <w:pPr>
        <w:pStyle w:val="ARetenir"/>
        <w:rPr>
          <w:rFonts w:ascii="Times New Roman" w:hAnsi="Times New Roman"/>
          <w:b w:val="0"/>
        </w:rPr>
      </w:pPr>
    </w:p>
    <w:p w:rsidR="009869EF" w:rsidRDefault="009869EF" w:rsidP="005E25D1">
      <w:pPr>
        <w:pStyle w:val="ARetenir"/>
        <w:rPr>
          <w:rFonts w:ascii="Times New Roman" w:hAnsi="Times New Roman"/>
        </w:rPr>
      </w:pPr>
    </w:p>
    <w:p w:rsidR="0047073C" w:rsidRDefault="0047073C" w:rsidP="005E25D1">
      <w:pPr>
        <w:pStyle w:val="ARetenir"/>
        <w:rPr>
          <w:rFonts w:ascii="Times New Roman" w:hAnsi="Times New Roman"/>
        </w:rPr>
      </w:pPr>
    </w:p>
    <w:p w:rsidR="0047073C" w:rsidRDefault="0047073C" w:rsidP="005E25D1">
      <w:pPr>
        <w:pStyle w:val="ARetenir"/>
        <w:rPr>
          <w:rFonts w:ascii="Times New Roman" w:hAnsi="Times New Roman"/>
        </w:rPr>
      </w:pPr>
    </w:p>
    <w:p w:rsidR="00997BBD" w:rsidRDefault="00997BBD" w:rsidP="005E25D1">
      <w:pPr>
        <w:pStyle w:val="ARetenir"/>
        <w:rPr>
          <w:rFonts w:ascii="Times New Roman" w:hAnsi="Times New Roman"/>
        </w:rPr>
      </w:pPr>
    </w:p>
    <w:p w:rsidR="00997BBD" w:rsidRDefault="00997BBD" w:rsidP="005E25D1">
      <w:pPr>
        <w:pStyle w:val="ARetenir"/>
        <w:rPr>
          <w:rFonts w:ascii="Times New Roman" w:hAnsi="Times New Roman"/>
        </w:rPr>
      </w:pPr>
    </w:p>
    <w:p w:rsidR="00997BBD" w:rsidRDefault="00997BBD" w:rsidP="005E25D1">
      <w:pPr>
        <w:pStyle w:val="ARetenir"/>
        <w:rPr>
          <w:rFonts w:ascii="Times New Roman" w:hAnsi="Times New Roman"/>
        </w:rPr>
      </w:pPr>
    </w:p>
    <w:p w:rsidR="00997BBD" w:rsidRDefault="00997BBD" w:rsidP="005E25D1">
      <w:pPr>
        <w:pStyle w:val="ARetenir"/>
        <w:rPr>
          <w:rFonts w:ascii="Times New Roman" w:hAnsi="Times New Roman"/>
        </w:rPr>
      </w:pPr>
    </w:p>
    <w:p w:rsidR="00997BBD" w:rsidRDefault="00997BBD" w:rsidP="005E25D1">
      <w:pPr>
        <w:pStyle w:val="ARetenir"/>
        <w:rPr>
          <w:rFonts w:ascii="Times New Roman" w:hAnsi="Times New Roman"/>
        </w:rPr>
      </w:pPr>
    </w:p>
    <w:p w:rsidR="009869EF" w:rsidRDefault="009869EF" w:rsidP="005E25D1">
      <w:pPr>
        <w:pStyle w:val="AReteni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Formules</w:t>
      </w:r>
      <w:proofErr w:type="gramEnd"/>
      <w:r w:rsidR="00997BBD">
        <w:rPr>
          <w:rFonts w:ascii="Times New Roman" w:hAnsi="Times New Roman"/>
        </w:rPr>
        <w:t xml:space="preserve"> :</w:t>
      </w:r>
    </w:p>
    <w:p w:rsidR="009869EF" w:rsidRDefault="009869EF" w:rsidP="009869EF">
      <w:pPr>
        <w:pStyle w:val="ARetenir"/>
        <w:rPr>
          <w:rFonts w:ascii="Times New Roman" w:hAnsi="Times New Roman"/>
          <w:b w:val="0"/>
          <w:bCs/>
        </w:rPr>
      </w:pPr>
    </w:p>
    <w:p w:rsidR="009869EF" w:rsidRPr="009869EF" w:rsidRDefault="009869EF" w:rsidP="009869EF">
      <w:pPr>
        <w:pStyle w:val="ARetenir"/>
        <w:rPr>
          <w:rFonts w:ascii="Times New Roman" w:hAnsi="Times New Roman"/>
          <w:bCs/>
          <w:vertAlign w:val="superscript"/>
        </w:rPr>
      </w:pPr>
      <w:r>
        <w:rPr>
          <w:rFonts w:ascii="Times New Roman" w:hAnsi="Times New Roman"/>
          <w:b w:val="0"/>
          <w:bCs/>
        </w:rPr>
        <w:t xml:space="preserve"> </w:t>
      </w:r>
      <w:r w:rsidRPr="009869EF">
        <w:rPr>
          <w:rFonts w:ascii="Times New Roman" w:hAnsi="Times New Roman"/>
          <w:bCs/>
        </w:rPr>
        <w:t xml:space="preserve">Q = </w:t>
      </w:r>
      <w:proofErr w:type="spellStart"/>
      <w:proofErr w:type="gramStart"/>
      <w:r w:rsidRPr="009869EF">
        <w:rPr>
          <w:rFonts w:ascii="Times New Roman" w:hAnsi="Times New Roman"/>
          <w:bCs/>
        </w:rPr>
        <w:t>mc</w:t>
      </w:r>
      <w:proofErr w:type="spellEnd"/>
      <w:r w:rsidRPr="009869EF">
        <w:rPr>
          <w:rFonts w:ascii="Times New Roman" w:hAnsi="Times New Roman"/>
          <w:bCs/>
        </w:rPr>
        <w:t>(</w:t>
      </w:r>
      <w:proofErr w:type="gramEnd"/>
      <w:r w:rsidRPr="009869EF">
        <w:rPr>
          <w:rFonts w:ascii="Symbol" w:hAnsi="Symbol"/>
          <w:bCs/>
        </w:rPr>
        <w:t></w:t>
      </w:r>
      <w:r w:rsidRPr="009869EF">
        <w:rPr>
          <w:rFonts w:ascii="Times New Roman" w:hAnsi="Times New Roman"/>
          <w:bCs/>
          <w:vertAlign w:val="subscript"/>
        </w:rPr>
        <w:t>f</w:t>
      </w:r>
      <w:r w:rsidRPr="009869EF">
        <w:rPr>
          <w:rFonts w:ascii="Times New Roman" w:hAnsi="Times New Roman"/>
          <w:bCs/>
        </w:rPr>
        <w:t xml:space="preserve"> - </w:t>
      </w:r>
      <w:r w:rsidRPr="009869EF">
        <w:rPr>
          <w:rFonts w:ascii="Symbol" w:hAnsi="Symbol"/>
          <w:bCs/>
        </w:rPr>
        <w:t></w:t>
      </w:r>
      <w:r w:rsidRPr="009869EF">
        <w:rPr>
          <w:rFonts w:ascii="Times New Roman" w:hAnsi="Times New Roman"/>
          <w:bCs/>
          <w:vertAlign w:val="subscript"/>
        </w:rPr>
        <w:t>i</w:t>
      </w:r>
      <w:r w:rsidRPr="009869EF">
        <w:rPr>
          <w:rFonts w:ascii="Times New Roman" w:hAnsi="Times New Roman"/>
          <w:bCs/>
        </w:rPr>
        <w:t xml:space="preserve">), c = 4 185 J/(kg.°C), masse volumique de l’eau : </w:t>
      </w:r>
      <w:r w:rsidRPr="009869EF">
        <w:rPr>
          <w:rFonts w:ascii="Symbol" w:hAnsi="Symbol"/>
          <w:bCs/>
        </w:rPr>
        <w:t></w:t>
      </w:r>
      <w:r w:rsidRPr="009869EF">
        <w:rPr>
          <w:rFonts w:ascii="Times New Roman" w:hAnsi="Times New Roman"/>
          <w:bCs/>
        </w:rPr>
        <w:t xml:space="preserve"> = 1 000 kg/m</w:t>
      </w:r>
      <w:r w:rsidRPr="009869EF">
        <w:rPr>
          <w:rFonts w:ascii="Times New Roman" w:hAnsi="Times New Roman"/>
          <w:bCs/>
          <w:vertAlign w:val="superscript"/>
        </w:rPr>
        <w:t>3</w:t>
      </w:r>
    </w:p>
    <w:p w:rsidR="009869EF" w:rsidRPr="009869EF" w:rsidRDefault="009869EF" w:rsidP="005E25D1">
      <w:pPr>
        <w:pStyle w:val="ARetenir"/>
        <w:rPr>
          <w:rFonts w:ascii="Times New Roman" w:hAnsi="Times New Roman"/>
        </w:rPr>
      </w:pPr>
    </w:p>
    <w:p w:rsidR="005E25D1" w:rsidRPr="009869EF" w:rsidRDefault="009869EF" w:rsidP="005E25D1">
      <w:pPr>
        <w:pStyle w:val="ARetenir"/>
        <w:rPr>
          <w:rFonts w:ascii="Times New Roman" w:hAnsi="Times New Roman"/>
          <w:lang w:val="de-DE"/>
        </w:rPr>
      </w:pPr>
      <w:r w:rsidRPr="009869EF">
        <w:rPr>
          <w:rFonts w:ascii="Times New Roman" w:hAnsi="Times New Roman"/>
          <w:lang w:val="de-DE"/>
        </w:rPr>
        <w:t>E = P</w:t>
      </w:r>
      <w:r w:rsidRPr="009869EF">
        <w:rPr>
          <w:rFonts w:ascii="Times New Roman" w:hAnsi="Times New Roman"/>
        </w:rPr>
        <w:sym w:font="Symbol" w:char="F0B4"/>
      </w:r>
      <w:r w:rsidRPr="009869EF">
        <w:rPr>
          <w:rFonts w:ascii="Times New Roman" w:hAnsi="Times New Roman"/>
          <w:lang w:val="de-DE"/>
        </w:rPr>
        <w:t>t</w:t>
      </w:r>
    </w:p>
    <w:p w:rsidR="009869EF" w:rsidRPr="009869EF" w:rsidRDefault="009869EF" w:rsidP="005E25D1">
      <w:pPr>
        <w:pStyle w:val="ARetenir"/>
        <w:rPr>
          <w:rFonts w:ascii="Times New Roman" w:hAnsi="Times New Roman"/>
          <w:bCs/>
        </w:rPr>
      </w:pPr>
    </w:p>
    <w:p w:rsidR="005E25D1" w:rsidRPr="009869EF" w:rsidRDefault="009869EF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9869EF">
        <w:rPr>
          <w:rFonts w:ascii="Symbol" w:hAnsi="Symbol"/>
          <w:b/>
        </w:rPr>
        <w:t></w:t>
      </w:r>
      <w:r w:rsidRPr="009869EF">
        <w:rPr>
          <w:rFonts w:ascii="Times New Roman" w:hAnsi="Times New Roman"/>
          <w:b/>
        </w:rPr>
        <w:t xml:space="preserve"> = </w:t>
      </w:r>
      <w:r w:rsidR="00A2471F" w:rsidRPr="009869EF">
        <w:rPr>
          <w:rFonts w:ascii="Times New Roman" w:hAnsi="Times New Roman"/>
          <w:b/>
        </w:rPr>
        <w:fldChar w:fldCharType="begin"/>
      </w:r>
      <w:r w:rsidRPr="009869EF">
        <w:rPr>
          <w:rFonts w:ascii="Times New Roman" w:hAnsi="Times New Roman"/>
          <w:b/>
        </w:rPr>
        <w:instrText xml:space="preserve"> EQ \s\do2(\f(</w:instrText>
      </w:r>
      <w:r w:rsidRPr="009869EF">
        <w:rPr>
          <w:rFonts w:ascii="Times New Roman" w:hAnsi="Times New Roman"/>
          <w:b/>
          <w:i/>
        </w:rPr>
        <w:instrText>Q</w:instrText>
      </w:r>
      <w:r w:rsidRPr="009869EF">
        <w:rPr>
          <w:rFonts w:ascii="Times New Roman" w:hAnsi="Times New Roman"/>
          <w:b/>
        </w:rPr>
        <w:instrText>;</w:instrText>
      </w:r>
      <w:r w:rsidRPr="009869EF">
        <w:rPr>
          <w:rFonts w:ascii="Times New Roman" w:hAnsi="Times New Roman"/>
          <w:b/>
          <w:i/>
        </w:rPr>
        <w:instrText>E</w:instrText>
      </w:r>
      <w:r w:rsidRPr="009869EF">
        <w:rPr>
          <w:rFonts w:ascii="Times New Roman" w:hAnsi="Times New Roman"/>
          <w:b/>
        </w:rPr>
        <w:instrText>))</w:instrText>
      </w:r>
      <w:r w:rsidR="00A2471F" w:rsidRPr="009869EF">
        <w:rPr>
          <w:rFonts w:ascii="Times New Roman" w:hAnsi="Times New Roman"/>
          <w:b/>
        </w:rPr>
        <w:fldChar w:fldCharType="end"/>
      </w:r>
      <w:r w:rsidRPr="009869EF">
        <w:rPr>
          <w:rFonts w:ascii="Times New Roman" w:hAnsi="Times New Roman"/>
          <w:b/>
        </w:rPr>
        <w:t xml:space="preserve"> </w:t>
      </w:r>
      <w:r w:rsidRPr="009869EF">
        <w:rPr>
          <w:rFonts w:ascii="Times New Roman" w:hAnsi="Times New Roman"/>
          <w:b/>
        </w:rPr>
        <w:sym w:font="Symbol" w:char="F0B4"/>
      </w:r>
      <w:r w:rsidRPr="009869EF">
        <w:rPr>
          <w:rFonts w:ascii="Times New Roman" w:hAnsi="Times New Roman"/>
          <w:b/>
        </w:rPr>
        <w:t xml:space="preserve"> 100</w:t>
      </w:r>
    </w:p>
    <w:sectPr w:rsidR="005E25D1" w:rsidRPr="009869EF" w:rsidSect="007257BD">
      <w:pgSz w:w="11905" w:h="16837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0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panose1 w:val="020B0603030804020204"/>
    <w:charset w:val="80"/>
    <w:family w:val="auto"/>
    <w:pitch w:val="variable"/>
    <w:sig w:usb0="00000000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43BC4E69"/>
    <w:multiLevelType w:val="hybridMultilevel"/>
    <w:tmpl w:val="AA4E2078"/>
    <w:lvl w:ilvl="0" w:tplc="F984E0B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8C066DBE">
      <w:start w:val="1"/>
      <w:numFmt w:val="lowerLetter"/>
      <w:lvlText w:val="%3)"/>
      <w:lvlJc w:val="left"/>
      <w:pPr>
        <w:ind w:left="1980" w:hanging="360"/>
      </w:pPr>
      <w:rPr>
        <w:rFonts w:hint="default"/>
        <w:b/>
      </w:r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2B67FCE"/>
    <w:multiLevelType w:val="hybridMultilevel"/>
    <w:tmpl w:val="CFAA3F40"/>
    <w:lvl w:ilvl="0" w:tplc="8C066DBE">
      <w:start w:val="1"/>
      <w:numFmt w:val="lowerLetter"/>
      <w:lvlText w:val="%1)"/>
      <w:lvlJc w:val="left"/>
      <w:pPr>
        <w:ind w:left="198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F36172"/>
    <w:rsid w:val="000376B2"/>
    <w:rsid w:val="000C7343"/>
    <w:rsid w:val="000E6E2E"/>
    <w:rsid w:val="0013385A"/>
    <w:rsid w:val="0014733F"/>
    <w:rsid w:val="0017595C"/>
    <w:rsid w:val="001B7A40"/>
    <w:rsid w:val="00210E67"/>
    <w:rsid w:val="00216142"/>
    <w:rsid w:val="002C4A19"/>
    <w:rsid w:val="00333EE6"/>
    <w:rsid w:val="00343841"/>
    <w:rsid w:val="003876C2"/>
    <w:rsid w:val="0041033E"/>
    <w:rsid w:val="0042616F"/>
    <w:rsid w:val="00431D65"/>
    <w:rsid w:val="004540ED"/>
    <w:rsid w:val="0047073C"/>
    <w:rsid w:val="005D4C33"/>
    <w:rsid w:val="005E25D1"/>
    <w:rsid w:val="006722AA"/>
    <w:rsid w:val="007257BD"/>
    <w:rsid w:val="009869EF"/>
    <w:rsid w:val="00992477"/>
    <w:rsid w:val="00997BBD"/>
    <w:rsid w:val="009D7BB0"/>
    <w:rsid w:val="00A23ECA"/>
    <w:rsid w:val="00A2471F"/>
    <w:rsid w:val="00A83CB5"/>
    <w:rsid w:val="00BC033B"/>
    <w:rsid w:val="00BC2030"/>
    <w:rsid w:val="00C845AD"/>
    <w:rsid w:val="00D31643"/>
    <w:rsid w:val="00DF7377"/>
    <w:rsid w:val="00EF69F7"/>
    <w:rsid w:val="00F36172"/>
    <w:rsid w:val="00F64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7BD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sid w:val="007257BD"/>
    <w:rPr>
      <w:rFonts w:ascii="Symbol" w:hAnsi="Symbol"/>
    </w:rPr>
  </w:style>
  <w:style w:type="character" w:customStyle="1" w:styleId="WW8Num1z1">
    <w:name w:val="WW8Num1z1"/>
    <w:rsid w:val="007257BD"/>
    <w:rPr>
      <w:rFonts w:ascii="Courier New" w:hAnsi="Courier New" w:cs="Courier New"/>
    </w:rPr>
  </w:style>
  <w:style w:type="character" w:customStyle="1" w:styleId="WW8Num1z2">
    <w:name w:val="WW8Num1z2"/>
    <w:rsid w:val="007257BD"/>
    <w:rPr>
      <w:rFonts w:ascii="Wingdings" w:hAnsi="Wingdings"/>
    </w:rPr>
  </w:style>
  <w:style w:type="character" w:customStyle="1" w:styleId="Policepardfaut1">
    <w:name w:val="Police par défaut1"/>
    <w:rsid w:val="007257BD"/>
  </w:style>
  <w:style w:type="character" w:customStyle="1" w:styleId="Caractresdenumrotation">
    <w:name w:val="Caractères de numérotation"/>
    <w:rsid w:val="007257BD"/>
  </w:style>
  <w:style w:type="character" w:customStyle="1" w:styleId="Puces">
    <w:name w:val="Puces"/>
    <w:rsid w:val="007257BD"/>
    <w:rPr>
      <w:rFonts w:ascii="OpenSymbol" w:eastAsia="OpenSymbol" w:hAnsi="OpenSymbol" w:cs="OpenSymbol"/>
    </w:rPr>
  </w:style>
  <w:style w:type="paragraph" w:customStyle="1" w:styleId="Titre1">
    <w:name w:val="Titre1"/>
    <w:basedOn w:val="Normal"/>
    <w:next w:val="Corpsdetexte"/>
    <w:rsid w:val="007257BD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Corpsdetexte">
    <w:name w:val="Body Text"/>
    <w:basedOn w:val="Normal"/>
    <w:rsid w:val="007257BD"/>
    <w:pPr>
      <w:spacing w:after="120"/>
    </w:pPr>
  </w:style>
  <w:style w:type="paragraph" w:styleId="Liste">
    <w:name w:val="List"/>
    <w:basedOn w:val="Corpsdetexte"/>
    <w:rsid w:val="007257BD"/>
  </w:style>
  <w:style w:type="paragraph" w:customStyle="1" w:styleId="Lgende1">
    <w:name w:val="Légende1"/>
    <w:basedOn w:val="Normal"/>
    <w:rsid w:val="007257B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rsid w:val="007257BD"/>
    <w:pPr>
      <w:suppressLineNumbers/>
    </w:pPr>
  </w:style>
  <w:style w:type="paragraph" w:styleId="Paragraphedeliste">
    <w:name w:val="List Paragraph"/>
    <w:basedOn w:val="Normal"/>
    <w:uiPriority w:val="34"/>
    <w:qFormat/>
    <w:rsid w:val="007257BD"/>
    <w:pPr>
      <w:ind w:left="720"/>
    </w:pPr>
    <w:rPr>
      <w:rFonts w:cs="Times New Roman"/>
    </w:rPr>
  </w:style>
  <w:style w:type="paragraph" w:customStyle="1" w:styleId="Contenudetableau">
    <w:name w:val="Contenu de tableau"/>
    <w:basedOn w:val="Normal"/>
    <w:rsid w:val="007257BD"/>
    <w:pPr>
      <w:suppressLineNumbers/>
    </w:pPr>
  </w:style>
  <w:style w:type="paragraph" w:customStyle="1" w:styleId="Titredetableau">
    <w:name w:val="Titre de tableau"/>
    <w:basedOn w:val="Contenudetableau"/>
    <w:rsid w:val="007257BD"/>
    <w:pPr>
      <w:jc w:val="center"/>
    </w:pPr>
    <w:rPr>
      <w:b/>
      <w:bCs/>
    </w:rPr>
  </w:style>
  <w:style w:type="paragraph" w:styleId="NormalWeb">
    <w:name w:val="Normal (Web)"/>
    <w:basedOn w:val="Normal"/>
    <w:unhideWhenUsed/>
    <w:rsid w:val="00D3164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D31643"/>
  </w:style>
  <w:style w:type="character" w:styleId="Lienhypertexte">
    <w:name w:val="Hyperlink"/>
    <w:basedOn w:val="Policepardfaut"/>
    <w:uiPriority w:val="99"/>
    <w:semiHidden/>
    <w:unhideWhenUsed/>
    <w:rsid w:val="00D31643"/>
    <w:rPr>
      <w:color w:val="0000FF"/>
      <w:u w:val="single"/>
    </w:rPr>
  </w:style>
  <w:style w:type="character" w:customStyle="1" w:styleId="nowrap">
    <w:name w:val="nowrap"/>
    <w:basedOn w:val="Policepardfaut"/>
    <w:rsid w:val="00D31643"/>
  </w:style>
  <w:style w:type="paragraph" w:customStyle="1" w:styleId="ARetenir">
    <w:name w:val="A Retenir"/>
    <w:basedOn w:val="Normal"/>
    <w:rsid w:val="004540ED"/>
    <w:pPr>
      <w:suppressAutoHyphens w:val="0"/>
      <w:spacing w:after="0" w:line="240" w:lineRule="auto"/>
    </w:pPr>
    <w:rPr>
      <w:rFonts w:ascii="Garamond" w:eastAsia="Times New Roman" w:hAnsi="Garamond" w:cs="Times New Roman"/>
      <w:b/>
      <w:sz w:val="24"/>
      <w:szCs w:val="20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laurie</dc:creator>
  <cp:lastModifiedBy>Julien</cp:lastModifiedBy>
  <cp:revision>3</cp:revision>
  <cp:lastPrinted>2014-06-20T15:16:00Z</cp:lastPrinted>
  <dcterms:created xsi:type="dcterms:W3CDTF">2014-06-20T15:16:00Z</dcterms:created>
  <dcterms:modified xsi:type="dcterms:W3CDTF">2014-06-23T14:01:00Z</dcterms:modified>
</cp:coreProperties>
</file>